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843" w:rsidRPr="00B04F12" w:rsidRDefault="005E5843" w:rsidP="005E5843">
      <w:pPr>
        <w:jc w:val="right"/>
        <w:rPr>
          <w:b/>
          <w:bCs/>
          <w:sz w:val="22"/>
          <w:szCs w:val="22"/>
        </w:rPr>
      </w:pPr>
      <w:r w:rsidRPr="00B04F12">
        <w:rPr>
          <w:b/>
          <w:bCs/>
          <w:sz w:val="22"/>
          <w:szCs w:val="22"/>
        </w:rPr>
        <w:t>EK 31</w:t>
      </w:r>
    </w:p>
    <w:p w:rsidR="005E5843" w:rsidRPr="00B04F12" w:rsidRDefault="005E5843" w:rsidP="005E5843">
      <w:pPr>
        <w:jc w:val="right"/>
        <w:rPr>
          <w:b/>
          <w:bCs/>
          <w:sz w:val="22"/>
          <w:szCs w:val="22"/>
        </w:rPr>
      </w:pPr>
    </w:p>
    <w:p w:rsidR="005E5843" w:rsidRDefault="005E5843" w:rsidP="005E5843">
      <w:pPr>
        <w:spacing w:before="120"/>
        <w:jc w:val="both"/>
        <w:rPr>
          <w:noProof/>
          <w:sz w:val="20"/>
          <w:szCs w:val="20"/>
        </w:rPr>
      </w:pPr>
      <w:r w:rsidRPr="00F460D3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</w:p>
    <w:p w:rsidR="005E5843" w:rsidRPr="00B04F12" w:rsidRDefault="005E5843" w:rsidP="005E5843">
      <w:pPr>
        <w:jc w:val="center"/>
        <w:rPr>
          <w:b/>
          <w:bCs/>
          <w:sz w:val="22"/>
          <w:szCs w:val="22"/>
        </w:rPr>
      </w:pPr>
      <w:bookmarkStart w:id="0" w:name="_GoBack"/>
      <w:r w:rsidRPr="00B04F12">
        <w:rPr>
          <w:b/>
          <w:bCs/>
          <w:sz w:val="22"/>
          <w:szCs w:val="22"/>
        </w:rPr>
        <w:t>SATIŞ VE DEVİR FORMU</w:t>
      </w:r>
    </w:p>
    <w:bookmarkEnd w:id="0"/>
    <w:p w:rsidR="005E5843" w:rsidRPr="00B04F12" w:rsidRDefault="005E5843" w:rsidP="005E5843">
      <w:pPr>
        <w:jc w:val="both"/>
        <w:rPr>
          <w:sz w:val="22"/>
          <w:szCs w:val="22"/>
        </w:rPr>
      </w:pPr>
    </w:p>
    <w:tbl>
      <w:tblPr>
        <w:tblW w:w="4456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932"/>
        <w:gridCol w:w="2592"/>
        <w:gridCol w:w="1614"/>
        <w:gridCol w:w="1933"/>
      </w:tblGrid>
      <w:tr w:rsidR="005E5843" w:rsidRPr="00B04F12" w:rsidTr="006135F1">
        <w:trPr>
          <w:tblCellSpacing w:w="15" w:type="dxa"/>
          <w:jc w:val="center"/>
        </w:trPr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center"/>
              <w:rPr>
                <w:b/>
                <w:bCs/>
                <w:sz w:val="22"/>
                <w:szCs w:val="22"/>
              </w:rPr>
            </w:pPr>
            <w:r w:rsidRPr="00B04F12">
              <w:rPr>
                <w:b/>
                <w:bCs/>
                <w:sz w:val="22"/>
                <w:szCs w:val="22"/>
              </w:rPr>
              <w:t>Beyanname Tarih/Sayısı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center"/>
              <w:rPr>
                <w:b/>
                <w:bCs/>
                <w:sz w:val="22"/>
                <w:szCs w:val="22"/>
              </w:rPr>
            </w:pPr>
            <w:r w:rsidRPr="00B04F12">
              <w:rPr>
                <w:b/>
                <w:bCs/>
                <w:sz w:val="22"/>
                <w:szCs w:val="22"/>
              </w:rPr>
              <w:t xml:space="preserve">Eşyanın Satıldığı Firma </w:t>
            </w:r>
            <w:proofErr w:type="spellStart"/>
            <w:r w:rsidRPr="00B04F12">
              <w:rPr>
                <w:b/>
                <w:bCs/>
                <w:sz w:val="22"/>
                <w:szCs w:val="22"/>
              </w:rPr>
              <w:t>Ünvanı</w:t>
            </w:r>
            <w:proofErr w:type="spellEnd"/>
            <w:r w:rsidRPr="00B04F12">
              <w:rPr>
                <w:b/>
                <w:bCs/>
                <w:sz w:val="22"/>
                <w:szCs w:val="22"/>
              </w:rPr>
              <w:t xml:space="preserve"> ve Adresi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center"/>
              <w:rPr>
                <w:b/>
                <w:bCs/>
                <w:sz w:val="22"/>
                <w:szCs w:val="22"/>
              </w:rPr>
            </w:pPr>
            <w:r w:rsidRPr="00B04F12">
              <w:rPr>
                <w:b/>
                <w:bCs/>
                <w:sz w:val="22"/>
                <w:szCs w:val="22"/>
              </w:rPr>
              <w:t>Satış tarihi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center"/>
              <w:rPr>
                <w:b/>
                <w:bCs/>
                <w:sz w:val="22"/>
                <w:szCs w:val="22"/>
              </w:rPr>
            </w:pPr>
            <w:r w:rsidRPr="00B04F12">
              <w:rPr>
                <w:b/>
                <w:bCs/>
                <w:sz w:val="22"/>
                <w:szCs w:val="22"/>
              </w:rPr>
              <w:t>Yapılan Faaliyetler</w:t>
            </w:r>
          </w:p>
        </w:tc>
      </w:tr>
      <w:tr w:rsidR="005E5843" w:rsidRPr="00B04F12" w:rsidTr="006135F1">
        <w:trPr>
          <w:tblCellSpacing w:w="15" w:type="dxa"/>
          <w:jc w:val="center"/>
        </w:trPr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both"/>
              <w:rPr>
                <w:sz w:val="22"/>
                <w:szCs w:val="22"/>
              </w:rPr>
            </w:pPr>
            <w:r w:rsidRPr="00B04F12">
              <w:rPr>
                <w:sz w:val="22"/>
                <w:szCs w:val="22"/>
              </w:rPr>
              <w:t> 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both"/>
              <w:rPr>
                <w:sz w:val="22"/>
                <w:szCs w:val="22"/>
              </w:rPr>
            </w:pPr>
            <w:r w:rsidRPr="00B04F12">
              <w:rPr>
                <w:sz w:val="22"/>
                <w:szCs w:val="22"/>
              </w:rPr>
              <w:t> 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both"/>
              <w:rPr>
                <w:sz w:val="22"/>
                <w:szCs w:val="22"/>
              </w:rPr>
            </w:pPr>
            <w:r w:rsidRPr="00B04F12">
              <w:rPr>
                <w:sz w:val="22"/>
                <w:szCs w:val="22"/>
              </w:rPr>
              <w:t> 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both"/>
              <w:rPr>
                <w:sz w:val="22"/>
                <w:szCs w:val="22"/>
              </w:rPr>
            </w:pPr>
            <w:r w:rsidRPr="00B04F12">
              <w:rPr>
                <w:sz w:val="22"/>
                <w:szCs w:val="22"/>
              </w:rPr>
              <w:t> </w:t>
            </w:r>
          </w:p>
        </w:tc>
      </w:tr>
      <w:tr w:rsidR="005E5843" w:rsidRPr="00B04F12" w:rsidTr="006135F1">
        <w:trPr>
          <w:tblCellSpacing w:w="15" w:type="dxa"/>
          <w:jc w:val="center"/>
        </w:trPr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both"/>
              <w:rPr>
                <w:sz w:val="22"/>
                <w:szCs w:val="22"/>
              </w:rPr>
            </w:pPr>
            <w:r w:rsidRPr="00B04F12">
              <w:rPr>
                <w:sz w:val="22"/>
                <w:szCs w:val="22"/>
              </w:rPr>
              <w:t> 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both"/>
              <w:rPr>
                <w:sz w:val="22"/>
                <w:szCs w:val="22"/>
              </w:rPr>
            </w:pPr>
            <w:r w:rsidRPr="00B04F12">
              <w:rPr>
                <w:sz w:val="22"/>
                <w:szCs w:val="22"/>
              </w:rPr>
              <w:t> 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both"/>
              <w:rPr>
                <w:sz w:val="22"/>
                <w:szCs w:val="22"/>
              </w:rPr>
            </w:pPr>
            <w:r w:rsidRPr="00B04F12">
              <w:rPr>
                <w:sz w:val="22"/>
                <w:szCs w:val="22"/>
              </w:rPr>
              <w:t> 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both"/>
              <w:rPr>
                <w:sz w:val="22"/>
                <w:szCs w:val="22"/>
              </w:rPr>
            </w:pPr>
            <w:r w:rsidRPr="00B04F12">
              <w:rPr>
                <w:sz w:val="22"/>
                <w:szCs w:val="22"/>
              </w:rPr>
              <w:t> </w:t>
            </w:r>
          </w:p>
        </w:tc>
      </w:tr>
      <w:tr w:rsidR="005E5843" w:rsidRPr="00B04F12" w:rsidTr="006135F1">
        <w:trPr>
          <w:tblCellSpacing w:w="15" w:type="dxa"/>
          <w:jc w:val="center"/>
        </w:trPr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both"/>
              <w:rPr>
                <w:sz w:val="22"/>
                <w:szCs w:val="22"/>
              </w:rPr>
            </w:pPr>
            <w:r w:rsidRPr="00B04F12">
              <w:rPr>
                <w:sz w:val="22"/>
                <w:szCs w:val="22"/>
              </w:rPr>
              <w:t> 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both"/>
              <w:rPr>
                <w:sz w:val="22"/>
                <w:szCs w:val="22"/>
              </w:rPr>
            </w:pPr>
            <w:r w:rsidRPr="00B04F12">
              <w:rPr>
                <w:sz w:val="22"/>
                <w:szCs w:val="22"/>
              </w:rPr>
              <w:t> 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both"/>
              <w:rPr>
                <w:sz w:val="22"/>
                <w:szCs w:val="22"/>
              </w:rPr>
            </w:pPr>
            <w:r w:rsidRPr="00B04F12">
              <w:rPr>
                <w:sz w:val="22"/>
                <w:szCs w:val="22"/>
              </w:rPr>
              <w:t> 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both"/>
              <w:rPr>
                <w:sz w:val="22"/>
                <w:szCs w:val="22"/>
              </w:rPr>
            </w:pPr>
            <w:r w:rsidRPr="00B04F12">
              <w:rPr>
                <w:sz w:val="22"/>
                <w:szCs w:val="22"/>
              </w:rPr>
              <w:t> </w:t>
            </w:r>
          </w:p>
        </w:tc>
      </w:tr>
      <w:tr w:rsidR="005E5843" w:rsidRPr="00B04F12" w:rsidTr="006135F1">
        <w:trPr>
          <w:tblCellSpacing w:w="15" w:type="dxa"/>
          <w:jc w:val="center"/>
        </w:trPr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both"/>
              <w:rPr>
                <w:sz w:val="22"/>
                <w:szCs w:val="22"/>
              </w:rPr>
            </w:pPr>
            <w:r w:rsidRPr="00B04F12">
              <w:rPr>
                <w:sz w:val="22"/>
                <w:szCs w:val="22"/>
              </w:rPr>
              <w:t> 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both"/>
              <w:rPr>
                <w:sz w:val="22"/>
                <w:szCs w:val="22"/>
              </w:rPr>
            </w:pPr>
            <w:r w:rsidRPr="00B04F12">
              <w:rPr>
                <w:sz w:val="22"/>
                <w:szCs w:val="22"/>
              </w:rPr>
              <w:t> 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both"/>
              <w:rPr>
                <w:sz w:val="22"/>
                <w:szCs w:val="22"/>
              </w:rPr>
            </w:pPr>
            <w:r w:rsidRPr="00B04F12">
              <w:rPr>
                <w:sz w:val="22"/>
                <w:szCs w:val="22"/>
              </w:rPr>
              <w:t> 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both"/>
              <w:rPr>
                <w:sz w:val="22"/>
                <w:szCs w:val="22"/>
              </w:rPr>
            </w:pPr>
            <w:r w:rsidRPr="00B04F12">
              <w:rPr>
                <w:sz w:val="22"/>
                <w:szCs w:val="22"/>
              </w:rPr>
              <w:t> </w:t>
            </w:r>
          </w:p>
        </w:tc>
      </w:tr>
      <w:tr w:rsidR="005E5843" w:rsidRPr="00B04F12" w:rsidTr="006135F1">
        <w:trPr>
          <w:tblCellSpacing w:w="15" w:type="dxa"/>
          <w:jc w:val="center"/>
        </w:trPr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both"/>
              <w:rPr>
                <w:sz w:val="22"/>
                <w:szCs w:val="22"/>
              </w:rPr>
            </w:pPr>
            <w:r w:rsidRPr="00B04F12">
              <w:rPr>
                <w:sz w:val="22"/>
                <w:szCs w:val="22"/>
              </w:rPr>
              <w:t> 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both"/>
              <w:rPr>
                <w:sz w:val="22"/>
                <w:szCs w:val="22"/>
              </w:rPr>
            </w:pPr>
            <w:r w:rsidRPr="00B04F12">
              <w:rPr>
                <w:sz w:val="22"/>
                <w:szCs w:val="22"/>
              </w:rPr>
              <w:t> 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both"/>
              <w:rPr>
                <w:sz w:val="22"/>
                <w:szCs w:val="22"/>
              </w:rPr>
            </w:pPr>
            <w:r w:rsidRPr="00B04F12">
              <w:rPr>
                <w:sz w:val="22"/>
                <w:szCs w:val="22"/>
              </w:rPr>
              <w:t> 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both"/>
              <w:rPr>
                <w:sz w:val="22"/>
                <w:szCs w:val="22"/>
              </w:rPr>
            </w:pPr>
            <w:r w:rsidRPr="00B04F12">
              <w:rPr>
                <w:sz w:val="22"/>
                <w:szCs w:val="22"/>
              </w:rPr>
              <w:t> </w:t>
            </w:r>
          </w:p>
        </w:tc>
      </w:tr>
      <w:tr w:rsidR="005E5843" w:rsidRPr="00B04F12" w:rsidTr="006135F1">
        <w:trPr>
          <w:tblCellSpacing w:w="15" w:type="dxa"/>
          <w:jc w:val="center"/>
        </w:trPr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both"/>
              <w:rPr>
                <w:sz w:val="22"/>
                <w:szCs w:val="22"/>
              </w:rPr>
            </w:pPr>
            <w:r w:rsidRPr="00B04F12">
              <w:rPr>
                <w:sz w:val="22"/>
                <w:szCs w:val="22"/>
              </w:rPr>
              <w:t> 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both"/>
              <w:rPr>
                <w:sz w:val="22"/>
                <w:szCs w:val="22"/>
              </w:rPr>
            </w:pPr>
            <w:r w:rsidRPr="00B04F12">
              <w:rPr>
                <w:sz w:val="22"/>
                <w:szCs w:val="22"/>
              </w:rPr>
              <w:t> 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both"/>
              <w:rPr>
                <w:sz w:val="22"/>
                <w:szCs w:val="22"/>
              </w:rPr>
            </w:pPr>
            <w:r w:rsidRPr="00B04F12">
              <w:rPr>
                <w:sz w:val="22"/>
                <w:szCs w:val="22"/>
              </w:rPr>
              <w:t> 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both"/>
              <w:rPr>
                <w:sz w:val="22"/>
                <w:szCs w:val="22"/>
              </w:rPr>
            </w:pPr>
            <w:r w:rsidRPr="00B04F12">
              <w:rPr>
                <w:sz w:val="22"/>
                <w:szCs w:val="22"/>
              </w:rPr>
              <w:t> </w:t>
            </w:r>
          </w:p>
        </w:tc>
      </w:tr>
      <w:tr w:rsidR="005E5843" w:rsidRPr="00B04F12" w:rsidTr="006135F1">
        <w:trPr>
          <w:tblCellSpacing w:w="15" w:type="dxa"/>
          <w:jc w:val="center"/>
        </w:trPr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both"/>
              <w:rPr>
                <w:sz w:val="22"/>
                <w:szCs w:val="22"/>
              </w:rPr>
            </w:pPr>
            <w:r w:rsidRPr="00B04F12">
              <w:rPr>
                <w:sz w:val="22"/>
                <w:szCs w:val="22"/>
              </w:rPr>
              <w:t> 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both"/>
              <w:rPr>
                <w:sz w:val="22"/>
                <w:szCs w:val="22"/>
              </w:rPr>
            </w:pPr>
            <w:r w:rsidRPr="00B04F12">
              <w:rPr>
                <w:sz w:val="22"/>
                <w:szCs w:val="22"/>
              </w:rPr>
              <w:t> 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both"/>
              <w:rPr>
                <w:sz w:val="22"/>
                <w:szCs w:val="22"/>
              </w:rPr>
            </w:pPr>
            <w:r w:rsidRPr="00B04F12">
              <w:rPr>
                <w:sz w:val="22"/>
                <w:szCs w:val="22"/>
              </w:rPr>
              <w:t> 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both"/>
              <w:rPr>
                <w:sz w:val="22"/>
                <w:szCs w:val="22"/>
              </w:rPr>
            </w:pPr>
            <w:r w:rsidRPr="00B04F12">
              <w:rPr>
                <w:sz w:val="22"/>
                <w:szCs w:val="22"/>
              </w:rPr>
              <w:t> </w:t>
            </w:r>
          </w:p>
        </w:tc>
      </w:tr>
      <w:tr w:rsidR="005E5843" w:rsidRPr="00B04F12" w:rsidTr="006135F1">
        <w:trPr>
          <w:tblCellSpacing w:w="15" w:type="dxa"/>
          <w:jc w:val="center"/>
        </w:trPr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both"/>
              <w:rPr>
                <w:sz w:val="22"/>
                <w:szCs w:val="22"/>
              </w:rPr>
            </w:pPr>
            <w:r w:rsidRPr="00B04F12">
              <w:rPr>
                <w:sz w:val="22"/>
                <w:szCs w:val="22"/>
              </w:rPr>
              <w:t> 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both"/>
              <w:rPr>
                <w:sz w:val="22"/>
                <w:szCs w:val="22"/>
              </w:rPr>
            </w:pPr>
            <w:r w:rsidRPr="00B04F12">
              <w:rPr>
                <w:sz w:val="22"/>
                <w:szCs w:val="22"/>
              </w:rPr>
              <w:t> 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both"/>
              <w:rPr>
                <w:sz w:val="22"/>
                <w:szCs w:val="22"/>
              </w:rPr>
            </w:pPr>
            <w:r w:rsidRPr="00B04F12">
              <w:rPr>
                <w:sz w:val="22"/>
                <w:szCs w:val="22"/>
              </w:rPr>
              <w:t> 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both"/>
              <w:rPr>
                <w:sz w:val="22"/>
                <w:szCs w:val="22"/>
              </w:rPr>
            </w:pPr>
            <w:r w:rsidRPr="00B04F12">
              <w:rPr>
                <w:sz w:val="22"/>
                <w:szCs w:val="22"/>
              </w:rPr>
              <w:t> </w:t>
            </w:r>
          </w:p>
        </w:tc>
      </w:tr>
      <w:tr w:rsidR="005E5843" w:rsidRPr="00B04F12" w:rsidTr="006135F1">
        <w:trPr>
          <w:tblCellSpacing w:w="15" w:type="dxa"/>
          <w:jc w:val="center"/>
        </w:trPr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both"/>
              <w:rPr>
                <w:sz w:val="22"/>
                <w:szCs w:val="22"/>
              </w:rPr>
            </w:pPr>
            <w:r w:rsidRPr="00B04F12">
              <w:rPr>
                <w:sz w:val="22"/>
                <w:szCs w:val="22"/>
              </w:rPr>
              <w:t> 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both"/>
              <w:rPr>
                <w:sz w:val="22"/>
                <w:szCs w:val="22"/>
              </w:rPr>
            </w:pPr>
            <w:r w:rsidRPr="00B04F12">
              <w:rPr>
                <w:sz w:val="22"/>
                <w:szCs w:val="22"/>
              </w:rPr>
              <w:t> 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both"/>
              <w:rPr>
                <w:sz w:val="22"/>
                <w:szCs w:val="22"/>
              </w:rPr>
            </w:pPr>
            <w:r w:rsidRPr="00B04F12">
              <w:rPr>
                <w:sz w:val="22"/>
                <w:szCs w:val="22"/>
              </w:rPr>
              <w:t> 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both"/>
              <w:rPr>
                <w:sz w:val="22"/>
                <w:szCs w:val="22"/>
              </w:rPr>
            </w:pPr>
            <w:r w:rsidRPr="00B04F12">
              <w:rPr>
                <w:sz w:val="22"/>
                <w:szCs w:val="22"/>
              </w:rPr>
              <w:t> </w:t>
            </w:r>
          </w:p>
        </w:tc>
      </w:tr>
      <w:tr w:rsidR="005E5843" w:rsidRPr="00B04F12" w:rsidTr="006135F1">
        <w:trPr>
          <w:tblCellSpacing w:w="15" w:type="dxa"/>
          <w:jc w:val="center"/>
        </w:trPr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both"/>
              <w:rPr>
                <w:sz w:val="22"/>
                <w:szCs w:val="22"/>
              </w:rPr>
            </w:pPr>
            <w:r w:rsidRPr="00B04F12">
              <w:rPr>
                <w:sz w:val="22"/>
                <w:szCs w:val="22"/>
              </w:rPr>
              <w:t> 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both"/>
              <w:rPr>
                <w:sz w:val="22"/>
                <w:szCs w:val="22"/>
              </w:rPr>
            </w:pPr>
            <w:r w:rsidRPr="00B04F12">
              <w:rPr>
                <w:sz w:val="22"/>
                <w:szCs w:val="22"/>
              </w:rPr>
              <w:t> 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both"/>
              <w:rPr>
                <w:sz w:val="22"/>
                <w:szCs w:val="22"/>
              </w:rPr>
            </w:pPr>
            <w:r w:rsidRPr="00B04F12">
              <w:rPr>
                <w:sz w:val="22"/>
                <w:szCs w:val="22"/>
              </w:rPr>
              <w:t> 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both"/>
              <w:rPr>
                <w:sz w:val="22"/>
                <w:szCs w:val="22"/>
              </w:rPr>
            </w:pPr>
            <w:r w:rsidRPr="00B04F12">
              <w:rPr>
                <w:sz w:val="22"/>
                <w:szCs w:val="22"/>
              </w:rPr>
              <w:t> </w:t>
            </w:r>
          </w:p>
        </w:tc>
      </w:tr>
      <w:tr w:rsidR="005E5843" w:rsidRPr="00B04F12" w:rsidTr="006135F1">
        <w:trPr>
          <w:tblCellSpacing w:w="15" w:type="dxa"/>
          <w:jc w:val="center"/>
        </w:trPr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both"/>
              <w:rPr>
                <w:sz w:val="22"/>
                <w:szCs w:val="22"/>
              </w:rPr>
            </w:pPr>
            <w:r w:rsidRPr="00B04F12">
              <w:rPr>
                <w:sz w:val="22"/>
                <w:szCs w:val="22"/>
              </w:rPr>
              <w:t> 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both"/>
              <w:rPr>
                <w:sz w:val="22"/>
                <w:szCs w:val="22"/>
              </w:rPr>
            </w:pPr>
            <w:r w:rsidRPr="00B04F12">
              <w:rPr>
                <w:sz w:val="22"/>
                <w:szCs w:val="22"/>
              </w:rPr>
              <w:t> 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both"/>
              <w:rPr>
                <w:sz w:val="22"/>
                <w:szCs w:val="22"/>
              </w:rPr>
            </w:pPr>
            <w:r w:rsidRPr="00B04F12">
              <w:rPr>
                <w:sz w:val="22"/>
                <w:szCs w:val="22"/>
              </w:rPr>
              <w:t> 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both"/>
              <w:rPr>
                <w:sz w:val="22"/>
                <w:szCs w:val="22"/>
              </w:rPr>
            </w:pPr>
            <w:r w:rsidRPr="00B04F12">
              <w:rPr>
                <w:sz w:val="22"/>
                <w:szCs w:val="22"/>
              </w:rPr>
              <w:t> </w:t>
            </w:r>
          </w:p>
        </w:tc>
      </w:tr>
      <w:tr w:rsidR="005E5843" w:rsidRPr="00B04F12" w:rsidTr="006135F1">
        <w:trPr>
          <w:tblCellSpacing w:w="15" w:type="dxa"/>
          <w:jc w:val="center"/>
        </w:trPr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both"/>
              <w:rPr>
                <w:sz w:val="22"/>
                <w:szCs w:val="22"/>
              </w:rPr>
            </w:pPr>
            <w:r w:rsidRPr="00B04F12">
              <w:rPr>
                <w:sz w:val="22"/>
                <w:szCs w:val="22"/>
              </w:rPr>
              <w:t> 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both"/>
              <w:rPr>
                <w:sz w:val="22"/>
                <w:szCs w:val="22"/>
              </w:rPr>
            </w:pPr>
            <w:r w:rsidRPr="00B04F12">
              <w:rPr>
                <w:sz w:val="22"/>
                <w:szCs w:val="22"/>
              </w:rPr>
              <w:t> 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both"/>
              <w:rPr>
                <w:sz w:val="22"/>
                <w:szCs w:val="22"/>
              </w:rPr>
            </w:pPr>
            <w:r w:rsidRPr="00B04F12">
              <w:rPr>
                <w:sz w:val="22"/>
                <w:szCs w:val="22"/>
              </w:rPr>
              <w:t> 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3" w:rsidRPr="00B04F12" w:rsidRDefault="005E5843" w:rsidP="006135F1">
            <w:pPr>
              <w:jc w:val="both"/>
              <w:rPr>
                <w:sz w:val="22"/>
                <w:szCs w:val="22"/>
              </w:rPr>
            </w:pPr>
            <w:r w:rsidRPr="00B04F12">
              <w:rPr>
                <w:sz w:val="22"/>
                <w:szCs w:val="22"/>
              </w:rPr>
              <w:t> </w:t>
            </w:r>
          </w:p>
        </w:tc>
      </w:tr>
    </w:tbl>
    <w:p w:rsidR="005E5843" w:rsidRPr="00B04F12" w:rsidRDefault="005E5843" w:rsidP="005E5843">
      <w:pPr>
        <w:rPr>
          <w:rFonts w:eastAsia="Calibri"/>
          <w:sz w:val="22"/>
          <w:szCs w:val="22"/>
          <w:lang w:eastAsia="en-US"/>
        </w:rPr>
      </w:pPr>
    </w:p>
    <w:p w:rsidR="00994F03" w:rsidRDefault="005E5843"/>
    <w:sectPr w:rsidR="0099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7B"/>
    <w:rsid w:val="00127D82"/>
    <w:rsid w:val="005E5843"/>
    <w:rsid w:val="007E1B7B"/>
    <w:rsid w:val="00CC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8EE22-50FB-4827-91FD-D206DB01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5E5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T.C. Gümrük ve Ticaret Bakanlığı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Teftis</dc:creator>
  <cp:keywords/>
  <dc:description/>
  <cp:lastModifiedBy>Teftis</cp:lastModifiedBy>
  <cp:revision>2</cp:revision>
  <dcterms:created xsi:type="dcterms:W3CDTF">2020-04-01T08:20:00Z</dcterms:created>
  <dcterms:modified xsi:type="dcterms:W3CDTF">2020-04-01T08:20:00Z</dcterms:modified>
</cp:coreProperties>
</file>